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郑州新区海关202</w:t>
      </w:r>
      <w:r>
        <w:rPr>
          <w:rFonts w:ascii="方正小标宋_GBK" w:eastAsia="方正小标宋_GBK"/>
          <w:sz w:val="36"/>
          <w:szCs w:val="36"/>
        </w:rPr>
        <w:t>6</w:t>
      </w:r>
      <w:r>
        <w:rPr>
          <w:rFonts w:ascii="方正小标宋_GBK" w:eastAsia="方正小标宋_GBK" w:hint="eastAsia"/>
          <w:sz w:val="36"/>
          <w:szCs w:val="36"/>
        </w:rPr>
        <w:t>年</w:t>
      </w:r>
      <w:r>
        <w:rPr>
          <w:rFonts w:ascii="方正小标宋_GBK" w:eastAsia="方正小标宋_GBK"/>
          <w:sz w:val="36"/>
          <w:szCs w:val="36"/>
        </w:rPr>
        <w:t>5</w:t>
      </w:r>
      <w:r>
        <w:rPr>
          <w:rFonts w:ascii="方正小标宋_GBK" w:eastAsia="方正小标宋_GBK" w:hint="eastAsia"/>
          <w:sz w:val="36"/>
          <w:szCs w:val="36"/>
        </w:rPr>
        <w:t>月份“关长接待日”</w:t>
      </w:r>
    </w:p>
    <w:p>
      <w:pPr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工作安排</w:t>
      </w:r>
    </w:p>
    <w:p>
      <w:pPr>
        <w:spacing w:line="560" w:lineRule="exact"/>
        <w:jc w:val="center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 xml:space="preserve">    </w:t>
      </w:r>
    </w:p>
    <w:p>
      <w:pPr>
        <w:spacing w:line="560" w:lineRule="exact"/>
        <w:ind w:firstLine="637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为践行新时代“枫桥经验”，畅通郑州新区海关与社会各界的联系沟通渠道，积极倾听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改进海关工作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意见和建议，现将202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6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年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5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月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份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关长接待日安排通知如下：</w:t>
      </w:r>
    </w:p>
    <w:p>
      <w:pPr>
        <w:spacing w:line="560" w:lineRule="exact"/>
        <w:ind w:left="0" w:firstLineChars="200" w:firstLine="640"/>
        <w:jc w:val="left"/>
        <w:rPr>
          <w:rFonts w:ascii="方正黑体_GBK" w:eastAsia="方正黑体_GBK" w:cs="Times New Roman"/>
          <w:color w:val="000000"/>
          <w:kern w:val="0"/>
          <w:sz w:val="32"/>
          <w:szCs w:val="32"/>
        </w:rPr>
      </w:pPr>
      <w:r>
        <w:rPr>
          <w:rFonts w:ascii="方正黑体_GBK" w:eastAsia="方正黑体_GBK" w:cs="Times New Roman" w:hint="eastAsia"/>
          <w:color w:val="000000"/>
          <w:kern w:val="0"/>
          <w:sz w:val="32"/>
          <w:szCs w:val="32"/>
        </w:rPr>
        <w:t xml:space="preserve">一、接待时间 </w:t>
      </w:r>
    </w:p>
    <w:p>
      <w:pPr>
        <w:spacing w:line="560" w:lineRule="exact"/>
        <w:ind w:left="0"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202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6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年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5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月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29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 xml:space="preserve">日（周五） </w:t>
      </w:r>
    </w:p>
    <w:p>
      <w:pPr>
        <w:spacing w:line="560" w:lineRule="exact"/>
        <w:ind w:left="0"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方正黑体_GBK" w:eastAsia="方正黑体_GBK" w:cs="Times New Roman" w:hint="eastAsia"/>
          <w:color w:val="000000"/>
          <w:kern w:val="0"/>
          <w:sz w:val="32"/>
          <w:szCs w:val="32"/>
        </w:rPr>
        <w:t xml:space="preserve">二、接待领导 </w:t>
      </w:r>
    </w:p>
    <w:p>
      <w:pPr>
        <w:pStyle w:val="19"/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         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李昕辉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 xml:space="preserve">   郑州新区海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关副关长、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党委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委员</w:t>
      </w:r>
    </w:p>
    <w:p>
      <w:pPr>
        <w:spacing w:line="560" w:lineRule="exact"/>
        <w:ind w:firstLineChars="200" w:firstLine="640"/>
        <w:rPr>
          <w:rFonts w:ascii="方正黑体_GBK" w:eastAsia="方正黑体_GBK" w:cs="Times New Roman"/>
          <w:color w:val="000000"/>
          <w:kern w:val="0"/>
          <w:sz w:val="32"/>
          <w:szCs w:val="32"/>
        </w:rPr>
      </w:pPr>
      <w:r>
        <w:rPr>
          <w:rFonts w:ascii="方正黑体_GBK" w:eastAsia="方正黑体_GBK" w:cs="Times New Roman" w:hint="eastAsia"/>
          <w:color w:val="000000"/>
          <w:kern w:val="0"/>
          <w:sz w:val="32"/>
          <w:szCs w:val="32"/>
        </w:rPr>
        <w:t xml:space="preserve">三、接待地点 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 xml:space="preserve">郑州新区海关（河南省郑州市经济技术开发区经北二路160号经开综合保税区办公楼4楼）。 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方正黑体_GBK" w:eastAsia="方正黑体_GBK" w:cs="Times New Roman" w:hint="eastAsia"/>
          <w:color w:val="000000"/>
          <w:kern w:val="0"/>
          <w:sz w:val="32"/>
          <w:szCs w:val="32"/>
        </w:rPr>
        <w:t xml:space="preserve">四、其他事项 </w:t>
      </w:r>
    </w:p>
    <w:p>
      <w:pPr>
        <w:spacing w:line="560" w:lineRule="exact"/>
        <w:ind w:firstLineChars="200" w:firstLine="640"/>
        <w:jc w:val="left"/>
        <w:rPr>
          <w:rFonts w:ascii="方正楷体_GBK" w:eastAsia="方正楷体_GBK" w:cs="Times New Roman"/>
          <w:color w:val="000000"/>
          <w:kern w:val="0"/>
          <w:sz w:val="32"/>
          <w:szCs w:val="32"/>
        </w:rPr>
      </w:pPr>
      <w:r>
        <w:rPr>
          <w:rFonts w:ascii="方正楷体_GBK" w:eastAsia="方正楷体_GBK" w:cs="Times New Roman" w:hint="eastAsia"/>
          <w:color w:val="000000"/>
          <w:kern w:val="0"/>
          <w:sz w:val="32"/>
          <w:szCs w:val="32"/>
        </w:rPr>
        <w:t>（一）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为确保有序接访，“关长接待日”采取预约制。预约的主要内容包括：</w:t>
      </w:r>
      <w:r>
        <w:rPr>
          <w:rFonts w:ascii="方正楷体_GBK" w:eastAsia="方正楷体_GBK" w:cs="Times New Roman" w:hint="eastAsia"/>
          <w:color w:val="000000"/>
          <w:kern w:val="0"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 xml:space="preserve">1．来访者的姓名、单位、联系电话等信息。 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 xml:space="preserve">2．来访目的，如反映问题、咨询业务、工作建议等。 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 xml:space="preserve">3．其他需要预约的事项。 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方正楷体_GBK" w:eastAsia="方正楷体_GBK" w:cs="Times New Roman" w:hint="eastAsia"/>
          <w:color w:val="000000"/>
          <w:kern w:val="0"/>
          <w:sz w:val="32"/>
          <w:szCs w:val="32"/>
        </w:rPr>
        <w:t>（二）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请有来访人员于202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6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年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5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月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27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日前填写《郑州新区海关关长接待日预约登记表》（见附件），发送至“xinquhaiguan@163.com”邮箱或发送传真（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0371-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66866071），发送后请与我们电话确认。我们将按预约情况确定具体接访时间后通知来访人。联系电话：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0371-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66866081。 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方正楷体_GBK" w:eastAsia="方正楷体_GBK" w:cs="Times New Roman" w:hint="eastAsia"/>
          <w:color w:val="000000"/>
          <w:kern w:val="0"/>
          <w:sz w:val="32"/>
          <w:szCs w:val="32"/>
        </w:rPr>
        <w:t>（三）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 xml:space="preserve">请来访人员携带好有效证件，我们将现场核验。 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方正楷体_GBK" w:eastAsia="方正楷体_GBK" w:cs="Times New Roman" w:hint="eastAsia"/>
          <w:color w:val="000000"/>
          <w:kern w:val="0"/>
          <w:sz w:val="32"/>
          <w:szCs w:val="32"/>
        </w:rPr>
        <w:t>（四）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 xml:space="preserve">请来访人员严格遵守社会公共秩序和信访秩序，依法依规有序表达诉求。 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特此通知。</w:t>
      </w: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</w:p>
    <w:p>
      <w:pPr>
        <w:spacing w:line="560" w:lineRule="exact"/>
        <w:ind w:firstLineChars="200" w:firstLine="64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</w:p>
    <w:p>
      <w:pPr>
        <w:pStyle w:val="23"/>
        <w:wordWrap w:val="0"/>
        <w:spacing w:line="560" w:lineRule="exact"/>
        <w:ind w:firstLineChars="300" w:firstLine="960"/>
        <w:jc w:val="righ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                              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郑州新区海关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 xml:space="preserve">    </w:t>
      </w:r>
    </w:p>
    <w:p>
      <w:pPr>
        <w:spacing w:line="560" w:lineRule="exact"/>
        <w:ind w:firstLineChars="1750" w:firstLine="5600"/>
        <w:jc w:val="left"/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202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6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年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5</w:t>
      </w:r>
      <w:bookmarkStart w:id="0" w:name="_GoBack"/>
      <w:bookmarkEnd w:id="0"/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月</w:t>
      </w:r>
      <w:r>
        <w:rPr>
          <w:rFonts w:ascii="Times New Roman" w:eastAsia="方正仿宋_GBK" w:cs="Times New Roman" w:hAnsi="Times New Roman"/>
          <w:color w:val="000000"/>
          <w:kern w:val="0"/>
          <w:sz w:val="32"/>
          <w:szCs w:val="32"/>
        </w:rPr>
        <w:t>17</w:t>
      </w:r>
      <w:r>
        <w:rPr>
          <w:rFonts w:ascii="Times New Roman" w:eastAsia="方正仿宋_GBK" w:cs="Times New Roman" w:hAnsi="Times New Roman" w:hint="eastAsia"/>
          <w:color w:val="000000"/>
          <w:kern w:val="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7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8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0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2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3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125</TotalTime>
  <Application>Yozo_Office</Application>
  <Pages>2</Pages>
  <Words>450</Words>
  <Characters>513</Characters>
  <Lines>32</Lines>
  <Paragraphs>20</Paragraphs>
  <CharactersWithSpaces>577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樊鹏鹏</dc:creator>
  <cp:lastModifiedBy>办公室政务公开</cp:lastModifiedBy>
  <cp:revision>21</cp:revision>
  <cp:lastPrinted>2025-10-30T02:25:20Z</cp:lastPrinted>
  <dcterms:created xsi:type="dcterms:W3CDTF">2024-01-19T08:42:00Z</dcterms:created>
  <dcterms:modified xsi:type="dcterms:W3CDTF">2026-05-22T01:13:48Z</dcterms:modified>
</cp:coreProperties>
</file>